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AE771" w14:textId="77777777" w:rsidR="00686F47" w:rsidRDefault="00686F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1"/>
        <w:gridCol w:w="13136"/>
      </w:tblGrid>
      <w:tr w:rsidR="00CF19BA" w14:paraId="64044787" w14:textId="77777777" w:rsidTr="007F2E74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DAF0" w14:textId="77777777" w:rsidR="00CF19BA" w:rsidRPr="00EB4CC6" w:rsidRDefault="002A458E" w:rsidP="00EB4CC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lang w:val="es-CO"/>
              </w:rPr>
            </w:pPr>
            <w:r>
              <w:rPr>
                <w:rFonts w:ascii="Calibri" w:eastAsia="Calibri" w:hAnsi="Calibri" w:cs="Times New Roman"/>
                <w:b/>
                <w:sz w:val="28"/>
                <w:lang w:val="es-CO"/>
              </w:rPr>
              <w:t>Primer</w:t>
            </w:r>
            <w:r w:rsidR="00CF19BA" w:rsidRPr="00EB4CC6">
              <w:rPr>
                <w:rFonts w:ascii="Calibri" w:eastAsia="Calibri" w:hAnsi="Calibri" w:cs="Times New Roman"/>
                <w:b/>
                <w:sz w:val="28"/>
                <w:lang w:val="es-CO"/>
              </w:rPr>
              <w:t xml:space="preserve">  </w:t>
            </w:r>
            <w:r w:rsidR="00C80E3A" w:rsidRPr="00EB4CC6">
              <w:rPr>
                <w:rFonts w:ascii="Calibri" w:eastAsia="Calibri" w:hAnsi="Calibri" w:cs="Times New Roman"/>
                <w:b/>
                <w:sz w:val="28"/>
                <w:lang w:val="es-CO"/>
              </w:rPr>
              <w:t>Trimestre</w:t>
            </w:r>
          </w:p>
          <w:p w14:paraId="18BFED26" w14:textId="77777777" w:rsidR="0016755F" w:rsidRDefault="0016755F" w:rsidP="002A458E">
            <w:pPr>
              <w:pBdr>
                <w:top w:val="single" w:sz="4" w:space="1" w:color="auto"/>
              </w:pBdr>
              <w:spacing w:line="240" w:lineRule="auto"/>
              <w:rPr>
                <w:rFonts w:ascii="Calibri" w:eastAsia="Calibri" w:hAnsi="Calibri" w:cs="Times New Roman"/>
                <w:b/>
                <w:sz w:val="28"/>
                <w:lang w:val="es-CO"/>
              </w:rPr>
            </w:pPr>
            <w:r w:rsidRPr="00EB4CC6">
              <w:rPr>
                <w:rFonts w:ascii="Calibri" w:eastAsia="Calibri" w:hAnsi="Calibri" w:cs="Times New Roman"/>
                <w:b/>
                <w:sz w:val="28"/>
                <w:lang w:val="es-CO"/>
              </w:rPr>
              <w:t>SOCIALES</w:t>
            </w:r>
          </w:p>
          <w:p w14:paraId="15F99AFB" w14:textId="77777777" w:rsidR="002A458E" w:rsidRDefault="002A458E" w:rsidP="002A458E">
            <w:pPr>
              <w:pBdr>
                <w:top w:val="single" w:sz="4" w:space="1" w:color="auto"/>
              </w:pBdr>
              <w:spacing w:line="240" w:lineRule="auto"/>
              <w:rPr>
                <w:rFonts w:ascii="Calibri" w:eastAsia="Calibri" w:hAnsi="Calibri" w:cs="Times New Roman"/>
                <w:sz w:val="28"/>
                <w:lang w:val="es-CO"/>
              </w:rPr>
            </w:pPr>
            <w:r>
              <w:rPr>
                <w:rFonts w:ascii="Calibri" w:eastAsia="Calibri" w:hAnsi="Calibri" w:cs="Times New Roman"/>
                <w:b/>
                <w:sz w:val="28"/>
                <w:lang w:val="es-CO"/>
              </w:rPr>
              <w:t>GRADO 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504C" w14:textId="77777777" w:rsidR="00CF19BA" w:rsidRDefault="00CF19BA" w:rsidP="009D516C">
            <w:pPr>
              <w:spacing w:line="240" w:lineRule="auto"/>
              <w:rPr>
                <w:rFonts w:ascii="Calibri" w:eastAsia="Calibri" w:hAnsi="Calibri" w:cs="Times New Roman"/>
                <w:sz w:val="28"/>
                <w:lang w:val="es-CO"/>
              </w:rPr>
            </w:pPr>
            <w:r>
              <w:rPr>
                <w:rFonts w:ascii="Calibri" w:eastAsia="Calibri" w:hAnsi="Calibri" w:cs="Times New Roman"/>
                <w:sz w:val="28"/>
                <w:lang w:val="es-CO"/>
              </w:rPr>
              <w:t xml:space="preserve">Objetivo de año: </w:t>
            </w:r>
            <w:r w:rsidR="009D516C">
              <w:rPr>
                <w:rFonts w:ascii="Calibri" w:eastAsia="Calibri" w:hAnsi="Calibri" w:cs="Times New Roman"/>
                <w:sz w:val="28"/>
                <w:lang w:val="es-CO"/>
              </w:rPr>
              <w:t>Analiza</w:t>
            </w:r>
            <w:r w:rsidR="0091353E">
              <w:rPr>
                <w:rFonts w:ascii="Calibri" w:eastAsia="Calibri" w:hAnsi="Calibri" w:cs="Times New Roman"/>
                <w:sz w:val="28"/>
                <w:lang w:val="es-CO"/>
              </w:rPr>
              <w:t>r</w:t>
            </w:r>
            <w:r w:rsidR="009D516C">
              <w:rPr>
                <w:rFonts w:ascii="Calibri" w:eastAsia="Calibri" w:hAnsi="Calibri" w:cs="Times New Roman"/>
                <w:sz w:val="28"/>
                <w:lang w:val="es-CO"/>
              </w:rPr>
              <w:t xml:space="preserve"> en el tiempo culturas para caracterizar su desarrollo histórico.</w:t>
            </w:r>
          </w:p>
        </w:tc>
      </w:tr>
      <w:tr w:rsidR="00CF19BA" w14:paraId="273E5870" w14:textId="77777777" w:rsidTr="00D01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F0AB" w14:textId="77777777" w:rsidR="00CF19BA" w:rsidRDefault="00CF19BA">
            <w:pPr>
              <w:spacing w:line="240" w:lineRule="auto"/>
              <w:rPr>
                <w:rFonts w:ascii="Calibri" w:eastAsia="Calibri" w:hAnsi="Calibri" w:cs="Times New Roman"/>
                <w:sz w:val="28"/>
                <w:lang w:val="es-CO"/>
              </w:rPr>
            </w:pP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95CF" w14:textId="77777777" w:rsidR="002A458E" w:rsidRDefault="002A458E" w:rsidP="00C42B4A">
            <w:pPr>
              <w:spacing w:line="240" w:lineRule="auto"/>
              <w:rPr>
                <w:rFonts w:ascii="Calibri" w:eastAsia="Calibri" w:hAnsi="Calibri" w:cs="Times New Roman"/>
                <w:sz w:val="28"/>
                <w:lang w:val="es-CO"/>
              </w:rPr>
            </w:pPr>
          </w:p>
          <w:p w14:paraId="5C00D6D4" w14:textId="50531CE1" w:rsidR="00CF19BA" w:rsidRDefault="00CF19BA" w:rsidP="00C42B4A">
            <w:pPr>
              <w:spacing w:line="240" w:lineRule="auto"/>
              <w:rPr>
                <w:rFonts w:ascii="Calibri" w:eastAsia="Calibri" w:hAnsi="Calibri" w:cs="Times New Roman"/>
                <w:sz w:val="28"/>
                <w:lang w:val="es-CO"/>
              </w:rPr>
            </w:pPr>
            <w:r>
              <w:rPr>
                <w:rFonts w:ascii="Calibri" w:eastAsia="Calibri" w:hAnsi="Calibri" w:cs="Times New Roman"/>
                <w:sz w:val="28"/>
                <w:lang w:val="es-CO"/>
              </w:rPr>
              <w:t xml:space="preserve">Entorno problémico: </w:t>
            </w:r>
            <w:r w:rsidR="00FC6A34">
              <w:rPr>
                <w:rFonts w:ascii="Calibri" w:eastAsia="Calibri" w:hAnsi="Calibri" w:cs="Times New Roman"/>
                <w:sz w:val="28"/>
                <w:lang w:val="es-CO"/>
              </w:rPr>
              <w:t>El Descubrimiento y C</w:t>
            </w:r>
            <w:r w:rsidR="00C42B4A">
              <w:rPr>
                <w:rFonts w:ascii="Calibri" w:eastAsia="Calibri" w:hAnsi="Calibri" w:cs="Times New Roman"/>
                <w:sz w:val="28"/>
                <w:lang w:val="es-CO"/>
              </w:rPr>
              <w:t>onquista de América permitió un intercambio cultural.</w:t>
            </w:r>
          </w:p>
        </w:tc>
      </w:tr>
    </w:tbl>
    <w:p w14:paraId="1DD376DD" w14:textId="77777777" w:rsidR="00CF19BA" w:rsidRDefault="00CF19BA" w:rsidP="00CF19BA">
      <w:pPr>
        <w:spacing w:after="200" w:line="276" w:lineRule="auto"/>
        <w:rPr>
          <w:rFonts w:ascii="Calibri" w:eastAsia="Calibri" w:hAnsi="Calibri" w:cs="Times New Roman"/>
          <w:sz w:val="40"/>
          <w:lang w:val="es-CO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581"/>
        <w:gridCol w:w="2572"/>
        <w:gridCol w:w="571"/>
        <w:gridCol w:w="10730"/>
      </w:tblGrid>
      <w:tr w:rsidR="00397863" w:rsidRPr="00B66EE1" w14:paraId="105AC086" w14:textId="77777777" w:rsidTr="00D0111E">
        <w:trPr>
          <w:trHeight w:val="20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BC46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G1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A7EA" w14:textId="77777777" w:rsidR="00397863" w:rsidRPr="00B66EE1" w:rsidRDefault="00F665F9" w:rsidP="00B66EE1">
            <w:pPr>
              <w:rPr>
                <w:rFonts w:ascii="Calibri" w:eastAsia="Calibri" w:hAnsi="Calibri" w:cs="Times New Roman"/>
              </w:rPr>
            </w:pPr>
            <w:r w:rsidRPr="00B66EE1">
              <w:rPr>
                <w:rFonts w:ascii="Calibri" w:eastAsia="Calibri" w:hAnsi="Calibri" w:cs="Times New Roman"/>
                <w:lang w:val="es-CO"/>
              </w:rPr>
              <w:t>Revisa</w:t>
            </w:r>
            <w:r w:rsidR="00317327" w:rsidRPr="00B66EE1">
              <w:rPr>
                <w:rFonts w:ascii="Calibri" w:eastAsia="Calibri" w:hAnsi="Calibri" w:cs="Times New Roman"/>
              </w:rPr>
              <w:t xml:space="preserve"> fuentes sobre eventos históricos </w:t>
            </w:r>
            <w:r w:rsidR="00397863" w:rsidRPr="00B66EE1">
              <w:rPr>
                <w:rFonts w:ascii="Calibri" w:eastAsia="Calibri" w:hAnsi="Calibri" w:cs="Times New Roman"/>
              </w:rPr>
              <w:t xml:space="preserve">para </w:t>
            </w:r>
            <w:r w:rsidR="00C42B4A" w:rsidRPr="00B66EE1">
              <w:rPr>
                <w:rFonts w:ascii="Calibri" w:eastAsia="Calibri" w:hAnsi="Calibri" w:cs="Times New Roman"/>
                <w:b/>
              </w:rPr>
              <w:t xml:space="preserve">extraer información </w:t>
            </w:r>
            <w:r w:rsidR="000219BE" w:rsidRPr="00B66EE1">
              <w:rPr>
                <w:rFonts w:ascii="Calibri" w:eastAsia="Calibri" w:hAnsi="Calibri" w:cs="Times New Roman"/>
                <w:b/>
              </w:rPr>
              <w:t>pertinente</w:t>
            </w:r>
            <w:r w:rsidR="00C42B4A" w:rsidRPr="00B66EE1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97B8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E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446" w14:textId="3FBBF793" w:rsidR="00397863" w:rsidRPr="00B66EE1" w:rsidRDefault="001750C7" w:rsidP="00B66EE1">
            <w:r>
              <w:rPr>
                <w:lang w:val="es-CO"/>
              </w:rPr>
              <w:t>Extrae</w:t>
            </w:r>
            <w:r w:rsidR="000219BE" w:rsidRPr="00B66EE1">
              <w:t xml:space="preserve"> información sobre</w:t>
            </w:r>
            <w:r w:rsidR="002640C6" w:rsidRPr="00B66EE1">
              <w:t xml:space="preserve"> eventos históricos  y s</w:t>
            </w:r>
            <w:r w:rsidR="000219BE" w:rsidRPr="00B66EE1">
              <w:t xml:space="preserve">us consecuencias </w:t>
            </w:r>
            <w:r w:rsidR="00F665F9" w:rsidRPr="00B66EE1">
              <w:t>en distintos ámbitos</w:t>
            </w:r>
            <w:r w:rsidR="00B66EE1">
              <w:t>.</w:t>
            </w:r>
          </w:p>
        </w:tc>
      </w:tr>
      <w:tr w:rsidR="00397863" w:rsidRPr="00B66EE1" w14:paraId="51CA526F" w14:textId="77777777" w:rsidTr="00DB20B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85E9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FC15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938E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S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E4C" w14:textId="77777777" w:rsidR="00397863" w:rsidRPr="00B66EE1" w:rsidRDefault="00F665F9" w:rsidP="00B66EE1">
            <w:r w:rsidRPr="00B66EE1">
              <w:rPr>
                <w:lang w:val="es-CO"/>
              </w:rPr>
              <w:t>Extra</w:t>
            </w:r>
            <w:r w:rsidR="00397863" w:rsidRPr="00B66EE1">
              <w:t xml:space="preserve">e </w:t>
            </w:r>
            <w:r w:rsidRPr="00B66EE1">
              <w:t xml:space="preserve">y contextualiza </w:t>
            </w:r>
            <w:r w:rsidR="00B66EE1">
              <w:t>información sobre eventos históricos.</w:t>
            </w:r>
          </w:p>
        </w:tc>
      </w:tr>
      <w:tr w:rsidR="00397863" w:rsidRPr="00B66EE1" w14:paraId="3A331FC3" w14:textId="77777777" w:rsidTr="00DB20B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4A95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234D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0D67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B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662" w14:textId="77777777" w:rsidR="00397863" w:rsidRPr="00B66EE1" w:rsidRDefault="00F665F9" w:rsidP="00B66EE1">
            <w:pPr>
              <w:rPr>
                <w:b/>
              </w:rPr>
            </w:pPr>
            <w:r w:rsidRPr="00B66EE1">
              <w:rPr>
                <w:b/>
              </w:rPr>
              <w:t>Extrae</w:t>
            </w:r>
            <w:r w:rsidR="00397863" w:rsidRPr="00B66EE1">
              <w:rPr>
                <w:b/>
              </w:rPr>
              <w:t xml:space="preserve"> información s</w:t>
            </w:r>
            <w:r w:rsidR="000219BE" w:rsidRPr="00B66EE1">
              <w:rPr>
                <w:b/>
              </w:rPr>
              <w:t xml:space="preserve">obre </w:t>
            </w:r>
            <w:r w:rsidR="00317327" w:rsidRPr="00B66EE1">
              <w:rPr>
                <w:b/>
              </w:rPr>
              <w:t xml:space="preserve">eventos históricos </w:t>
            </w:r>
            <w:r w:rsidR="00B66EE1">
              <w:rPr>
                <w:b/>
              </w:rPr>
              <w:t>.</w:t>
            </w:r>
          </w:p>
        </w:tc>
      </w:tr>
      <w:tr w:rsidR="00397863" w:rsidRPr="00B66EE1" w14:paraId="3AE6ED84" w14:textId="77777777" w:rsidTr="00DB20B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445F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C3C2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BBC0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I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929" w14:textId="77777777" w:rsidR="00397863" w:rsidRPr="00B66EE1" w:rsidRDefault="00397863" w:rsidP="00B66EE1">
            <w:r w:rsidRPr="00B66EE1">
              <w:t>Extrae información</w:t>
            </w:r>
            <w:r w:rsidR="00ED581D" w:rsidRPr="00B66EE1">
              <w:t xml:space="preserve"> parcial sobre</w:t>
            </w:r>
            <w:r w:rsidRPr="00B66EE1">
              <w:t xml:space="preserve"> </w:t>
            </w:r>
            <w:r w:rsidR="002640C6" w:rsidRPr="00B66EE1">
              <w:t>eventos históricos</w:t>
            </w:r>
            <w:r w:rsidR="00B66EE1">
              <w:t>.</w:t>
            </w:r>
          </w:p>
        </w:tc>
      </w:tr>
      <w:tr w:rsidR="00397863" w:rsidRPr="00B66EE1" w14:paraId="6CC9F8D1" w14:textId="77777777" w:rsidTr="00DB20B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AFB4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628F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DD72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D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B8E" w14:textId="77777777" w:rsidR="00397863" w:rsidRPr="00B66EE1" w:rsidRDefault="00F665F9" w:rsidP="00B66EE1">
            <w:r w:rsidRPr="00B66EE1">
              <w:t xml:space="preserve">La información que extrae no es sobre </w:t>
            </w:r>
            <w:r w:rsidR="002640C6" w:rsidRPr="00B66EE1">
              <w:t>eventos históricos</w:t>
            </w:r>
            <w:r w:rsidR="00B66EE1">
              <w:t>.</w:t>
            </w:r>
          </w:p>
        </w:tc>
      </w:tr>
      <w:tr w:rsidR="00397863" w:rsidRPr="00B66EE1" w14:paraId="2EA00302" w14:textId="77777777" w:rsidTr="00D0111E">
        <w:trPr>
          <w:trHeight w:val="20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48DD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G2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FF29" w14:textId="77777777" w:rsidR="00397863" w:rsidRPr="00B66EE1" w:rsidRDefault="00ED581D" w:rsidP="00ED581D">
            <w:pPr>
              <w:rPr>
                <w:rFonts w:ascii="Calibri" w:eastAsia="Calibri" w:hAnsi="Calibri" w:cs="Times New Roman"/>
              </w:rPr>
            </w:pPr>
            <w:r w:rsidRPr="00B66EE1">
              <w:rPr>
                <w:rFonts w:ascii="Calibri" w:eastAsia="Calibri" w:hAnsi="Calibri" w:cs="Times New Roman"/>
              </w:rPr>
              <w:t>Elabora esquemas</w:t>
            </w:r>
            <w:r w:rsidR="00397863" w:rsidRPr="00B66EE1">
              <w:rPr>
                <w:rFonts w:ascii="Calibri" w:eastAsia="Calibri" w:hAnsi="Calibri" w:cs="Times New Roman"/>
              </w:rPr>
              <w:t xml:space="preserve"> sobre </w:t>
            </w:r>
            <w:r w:rsidR="002640C6" w:rsidRPr="00B66EE1">
              <w:rPr>
                <w:rFonts w:ascii="Calibri" w:eastAsia="Calibri" w:hAnsi="Calibri" w:cs="Times New Roman"/>
              </w:rPr>
              <w:t xml:space="preserve">eventos históricos </w:t>
            </w:r>
            <w:r w:rsidR="00397863" w:rsidRPr="00B66EE1">
              <w:rPr>
                <w:rFonts w:ascii="Calibri" w:eastAsia="Calibri" w:hAnsi="Calibri" w:cs="Times New Roman"/>
              </w:rPr>
              <w:t xml:space="preserve">para </w:t>
            </w:r>
            <w:r w:rsidRPr="00B66EE1">
              <w:rPr>
                <w:rFonts w:ascii="Calibri" w:eastAsia="Calibri" w:hAnsi="Calibri" w:cs="Times New Roman"/>
                <w:b/>
              </w:rPr>
              <w:t>sintetizar datos e información.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7633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E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61C" w14:textId="77777777" w:rsidR="00397863" w:rsidRPr="00B66EE1" w:rsidRDefault="00F665F9" w:rsidP="00F665F9">
            <w:pPr>
              <w:spacing w:line="240" w:lineRule="auto"/>
              <w:rPr>
                <w:rFonts w:ascii="Calibri" w:eastAsia="Calibri" w:hAnsi="Calibri" w:cs="Times New Roman"/>
                <w:szCs w:val="16"/>
                <w:lang w:val="es-CO"/>
              </w:rPr>
            </w:pPr>
            <w:r w:rsidRPr="00B66EE1">
              <w:t>Integra información contextual en esquemas descriptivos planteando nuevas categorías de análisis.</w:t>
            </w:r>
          </w:p>
        </w:tc>
      </w:tr>
      <w:tr w:rsidR="00397863" w:rsidRPr="00B66EE1" w14:paraId="39160181" w14:textId="77777777" w:rsidTr="00DB20B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3E77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3CB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E768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S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9DE" w14:textId="77777777" w:rsidR="00397863" w:rsidRPr="00B66EE1" w:rsidRDefault="00F665F9" w:rsidP="00397863">
            <w:pPr>
              <w:spacing w:line="240" w:lineRule="auto"/>
              <w:rPr>
                <w:rFonts w:ascii="Calibri" w:eastAsia="Calibri" w:hAnsi="Calibri" w:cs="Times New Roman"/>
                <w:szCs w:val="16"/>
                <w:lang w:val="es-CO"/>
              </w:rPr>
            </w:pPr>
            <w:r w:rsidRPr="00B66EE1">
              <w:t>Integra información en esquemas descriptivos de acuerdo a criterios dados y criterios adicionales que propone</w:t>
            </w:r>
            <w:r w:rsidR="00397863" w:rsidRPr="00B66EE1">
              <w:t>.</w:t>
            </w:r>
          </w:p>
        </w:tc>
      </w:tr>
      <w:tr w:rsidR="00397863" w:rsidRPr="00B66EE1" w14:paraId="0933122F" w14:textId="77777777" w:rsidTr="00DB20B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931F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D43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1462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B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A30" w14:textId="77777777" w:rsidR="00397863" w:rsidRPr="00B66EE1" w:rsidRDefault="00F665F9" w:rsidP="00397863">
            <w:pPr>
              <w:spacing w:line="240" w:lineRule="auto"/>
              <w:rPr>
                <w:rFonts w:ascii="Calibri" w:eastAsia="Calibri" w:hAnsi="Calibri" w:cs="Times New Roman"/>
                <w:b/>
                <w:szCs w:val="16"/>
                <w:lang w:val="es-CO"/>
              </w:rPr>
            </w:pPr>
            <w:r w:rsidRPr="00B66EE1">
              <w:rPr>
                <w:b/>
              </w:rPr>
              <w:t>Integra información en esquemas descriptivos siguiendo criterios dados</w:t>
            </w:r>
            <w:r w:rsidR="00397863" w:rsidRPr="00B66EE1">
              <w:rPr>
                <w:b/>
              </w:rPr>
              <w:t>.</w:t>
            </w:r>
          </w:p>
        </w:tc>
      </w:tr>
      <w:tr w:rsidR="00397863" w:rsidRPr="00B66EE1" w14:paraId="68457EA1" w14:textId="77777777" w:rsidTr="00DB20B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5A63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3C1E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0E90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I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E9D" w14:textId="77777777" w:rsidR="00397863" w:rsidRPr="00B66EE1" w:rsidRDefault="00F665F9" w:rsidP="00397863">
            <w:pPr>
              <w:spacing w:line="240" w:lineRule="auto"/>
              <w:rPr>
                <w:rFonts w:ascii="Calibri" w:eastAsia="Calibri" w:hAnsi="Calibri" w:cs="Times New Roman"/>
                <w:szCs w:val="16"/>
                <w:lang w:val="es-CO"/>
              </w:rPr>
            </w:pPr>
            <w:r w:rsidRPr="00B66EE1">
              <w:t>Integra información en esquemas de manera equivocada.</w:t>
            </w:r>
          </w:p>
        </w:tc>
      </w:tr>
      <w:tr w:rsidR="00397863" w:rsidRPr="00B66EE1" w14:paraId="651592BF" w14:textId="77777777" w:rsidTr="00D660A9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DF46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52C7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67AB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D</w:t>
            </w:r>
          </w:p>
        </w:tc>
        <w:tc>
          <w:tcPr>
            <w:tcW w:w="10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0FC" w14:textId="77777777" w:rsidR="00397863" w:rsidRPr="00B66EE1" w:rsidRDefault="00F665F9" w:rsidP="00397863">
            <w:pPr>
              <w:spacing w:line="240" w:lineRule="auto"/>
              <w:rPr>
                <w:rFonts w:ascii="Calibri" w:eastAsia="Calibri" w:hAnsi="Calibri" w:cs="Times New Roman"/>
                <w:szCs w:val="16"/>
                <w:lang w:val="es-CO"/>
              </w:rPr>
            </w:pPr>
            <w:r w:rsidRPr="00B66EE1">
              <w:t>La información que integra no es pertinente.</w:t>
            </w:r>
          </w:p>
        </w:tc>
      </w:tr>
      <w:tr w:rsidR="00397863" w:rsidRPr="00B66EE1" w14:paraId="458440F1" w14:textId="77777777" w:rsidTr="00B71F6F">
        <w:trPr>
          <w:trHeight w:val="20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8301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V1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A21" w14:textId="77777777" w:rsidR="00397863" w:rsidRPr="00B66EE1" w:rsidRDefault="00ED581D" w:rsidP="00ED581D">
            <w:pPr>
              <w:rPr>
                <w:rFonts w:ascii="Calibri" w:eastAsia="Calibri" w:hAnsi="Calibri" w:cs="Times New Roman"/>
              </w:rPr>
            </w:pPr>
            <w:r w:rsidRPr="00B66EE1">
              <w:rPr>
                <w:rFonts w:ascii="Calibri" w:eastAsia="Calibri" w:hAnsi="Calibri" w:cs="Times New Roman"/>
              </w:rPr>
              <w:t xml:space="preserve">Analiza cambios derivados de </w:t>
            </w:r>
            <w:r w:rsidR="002640C6" w:rsidRPr="00B66EE1">
              <w:rPr>
                <w:rFonts w:ascii="Calibri" w:eastAsia="Calibri" w:hAnsi="Calibri" w:cs="Times New Roman"/>
              </w:rPr>
              <w:t xml:space="preserve"> eventos histórico</w:t>
            </w:r>
            <w:r w:rsidR="00B66EE1" w:rsidRPr="00B66EE1">
              <w:rPr>
                <w:rFonts w:ascii="Calibri" w:eastAsia="Calibri" w:hAnsi="Calibri" w:cs="Times New Roman"/>
              </w:rPr>
              <w:t xml:space="preserve">s </w:t>
            </w:r>
            <w:r w:rsidR="00397863" w:rsidRPr="00B66EE1">
              <w:rPr>
                <w:rFonts w:ascii="Calibri" w:eastAsia="Calibri" w:hAnsi="Calibri" w:cs="Times New Roman"/>
              </w:rPr>
              <w:t xml:space="preserve">para </w:t>
            </w:r>
            <w:r w:rsidR="00397863" w:rsidRPr="00B66EE1">
              <w:rPr>
                <w:rFonts w:ascii="Calibri" w:eastAsia="Calibri" w:hAnsi="Calibri" w:cs="Times New Roman"/>
                <w:b/>
              </w:rPr>
              <w:t xml:space="preserve">elaborar juicios sobre el impacto de </w:t>
            </w:r>
            <w:r w:rsidRPr="00B66EE1">
              <w:rPr>
                <w:rFonts w:ascii="Calibri" w:eastAsia="Calibri" w:hAnsi="Calibri" w:cs="Times New Roman"/>
                <w:b/>
              </w:rPr>
              <w:t xml:space="preserve">intercambios </w:t>
            </w:r>
            <w:r w:rsidR="00397863" w:rsidRPr="00B66EE1">
              <w:rPr>
                <w:rFonts w:ascii="Calibri" w:eastAsia="Calibri" w:hAnsi="Calibri" w:cs="Times New Roman"/>
                <w:b/>
              </w:rPr>
              <w:t>culturales</w:t>
            </w:r>
            <w:r w:rsidR="00397863" w:rsidRPr="00B66E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29BE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E</w:t>
            </w:r>
          </w:p>
        </w:tc>
        <w:tc>
          <w:tcPr>
            <w:tcW w:w="10730" w:type="dxa"/>
          </w:tcPr>
          <w:p w14:paraId="51F52B20" w14:textId="77777777" w:rsidR="00397863" w:rsidRPr="00B66EE1" w:rsidRDefault="00397863" w:rsidP="00ED3CFB">
            <w:r w:rsidRPr="00B66EE1">
              <w:t xml:space="preserve">Emplea múltiples categorías de análisis para establecer y comparar el impacto de </w:t>
            </w:r>
            <w:r w:rsidR="00ED3CFB" w:rsidRPr="00B66EE1">
              <w:t>intercambios</w:t>
            </w:r>
            <w:r w:rsidRPr="00B66EE1">
              <w:t xml:space="preserve"> culturales.</w:t>
            </w:r>
          </w:p>
        </w:tc>
      </w:tr>
      <w:tr w:rsidR="00397863" w:rsidRPr="00B66EE1" w14:paraId="2CBF4681" w14:textId="77777777" w:rsidTr="00B71F6F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40FA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872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D08B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S</w:t>
            </w:r>
          </w:p>
        </w:tc>
        <w:tc>
          <w:tcPr>
            <w:tcW w:w="10730" w:type="dxa"/>
          </w:tcPr>
          <w:p w14:paraId="53BA4A3F" w14:textId="77777777" w:rsidR="00397863" w:rsidRPr="00B66EE1" w:rsidRDefault="00397863" w:rsidP="00ED3CFB">
            <w:r w:rsidRPr="00B66EE1">
              <w:t xml:space="preserve">Emplea criterios adicionales para elaborar juicios sobre el impacto de </w:t>
            </w:r>
            <w:r w:rsidR="00ED3CFB" w:rsidRPr="00B66EE1">
              <w:t>intercambios</w:t>
            </w:r>
            <w:r w:rsidRPr="00B66EE1">
              <w:t xml:space="preserve"> culturales</w:t>
            </w:r>
            <w:r w:rsidR="00B66EE1">
              <w:t>.</w:t>
            </w:r>
          </w:p>
        </w:tc>
      </w:tr>
      <w:tr w:rsidR="00397863" w:rsidRPr="00B66EE1" w14:paraId="1906DD05" w14:textId="77777777" w:rsidTr="00B71F6F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80C1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74D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30FD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B</w:t>
            </w:r>
          </w:p>
        </w:tc>
        <w:tc>
          <w:tcPr>
            <w:tcW w:w="10730" w:type="dxa"/>
          </w:tcPr>
          <w:p w14:paraId="5FC80F7B" w14:textId="77777777" w:rsidR="00397863" w:rsidRPr="00B66EE1" w:rsidRDefault="00397863" w:rsidP="00ED3CFB">
            <w:pPr>
              <w:rPr>
                <w:b/>
              </w:rPr>
            </w:pPr>
            <w:r w:rsidRPr="00B66EE1">
              <w:rPr>
                <w:b/>
              </w:rPr>
              <w:t xml:space="preserve">Emplea criterios dados para elaborar juicios sobre el impacto de </w:t>
            </w:r>
            <w:r w:rsidR="00ED3CFB" w:rsidRPr="00B66EE1">
              <w:rPr>
                <w:b/>
              </w:rPr>
              <w:t>intercambios</w:t>
            </w:r>
            <w:r w:rsidRPr="00B66EE1">
              <w:rPr>
                <w:b/>
              </w:rPr>
              <w:t xml:space="preserve"> culturales</w:t>
            </w:r>
            <w:r w:rsidR="00B66EE1">
              <w:rPr>
                <w:b/>
              </w:rPr>
              <w:t>.</w:t>
            </w:r>
          </w:p>
        </w:tc>
      </w:tr>
      <w:tr w:rsidR="00397863" w:rsidRPr="00B66EE1" w14:paraId="5FF0CB3D" w14:textId="77777777" w:rsidTr="00B71F6F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BB8B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C37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9FDB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I</w:t>
            </w:r>
          </w:p>
        </w:tc>
        <w:tc>
          <w:tcPr>
            <w:tcW w:w="10730" w:type="dxa"/>
          </w:tcPr>
          <w:p w14:paraId="1ADE5F0A" w14:textId="77777777" w:rsidR="00397863" w:rsidRPr="00B66EE1" w:rsidRDefault="00397863" w:rsidP="00397863">
            <w:r w:rsidRPr="00B66EE1">
              <w:t xml:space="preserve">Sus juicios no le permiten dar cuenta de </w:t>
            </w:r>
            <w:r w:rsidR="006B23CC" w:rsidRPr="00B66EE1">
              <w:t>intercambios</w:t>
            </w:r>
            <w:r w:rsidRPr="00B66EE1">
              <w:t xml:space="preserve"> culturales</w:t>
            </w:r>
            <w:r w:rsidR="00B66EE1">
              <w:t>.</w:t>
            </w:r>
          </w:p>
        </w:tc>
      </w:tr>
      <w:tr w:rsidR="00397863" w:rsidRPr="00B66EE1" w14:paraId="189ED08C" w14:textId="77777777" w:rsidTr="00B71F6F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BD60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A06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0354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D</w:t>
            </w:r>
          </w:p>
        </w:tc>
        <w:tc>
          <w:tcPr>
            <w:tcW w:w="10730" w:type="dxa"/>
          </w:tcPr>
          <w:p w14:paraId="0BCB7D9E" w14:textId="77777777" w:rsidR="00397863" w:rsidRPr="00B66EE1" w:rsidRDefault="00397863" w:rsidP="00397863">
            <w:r w:rsidRPr="00B66EE1">
              <w:t>Sus juicios no son pertinentes</w:t>
            </w:r>
            <w:r w:rsidR="00B66EE1">
              <w:t>.</w:t>
            </w:r>
          </w:p>
        </w:tc>
      </w:tr>
      <w:tr w:rsidR="00397863" w:rsidRPr="00B66EE1" w14:paraId="066A9C0F" w14:textId="77777777" w:rsidTr="00BA2A12">
        <w:trPr>
          <w:trHeight w:val="20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3C8A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V2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E05" w14:textId="77777777" w:rsidR="00397863" w:rsidRPr="00B66EE1" w:rsidRDefault="00397863" w:rsidP="008B2B44">
            <w:pPr>
              <w:spacing w:line="240" w:lineRule="auto"/>
              <w:rPr>
                <w:rFonts w:ascii="Calibri" w:eastAsia="Calibri" w:hAnsi="Calibri" w:cs="Times New Roman"/>
                <w:bCs/>
              </w:rPr>
            </w:pPr>
            <w:r w:rsidRPr="00B66EE1">
              <w:rPr>
                <w:rFonts w:ascii="Calibri" w:eastAsia="Calibri" w:hAnsi="Calibri" w:cs="Times New Roman"/>
              </w:rPr>
              <w:t xml:space="preserve">Emplea cambios </w:t>
            </w:r>
            <w:r w:rsidR="002640C6" w:rsidRPr="00B66EE1">
              <w:rPr>
                <w:rFonts w:ascii="Calibri" w:eastAsia="Calibri" w:hAnsi="Calibri" w:cs="Times New Roman"/>
              </w:rPr>
              <w:t xml:space="preserve">derivados de  eventos históricos </w:t>
            </w:r>
            <w:r w:rsidRPr="00B66EE1">
              <w:rPr>
                <w:rFonts w:ascii="Calibri" w:eastAsia="Calibri" w:hAnsi="Calibri" w:cs="Times New Roman"/>
              </w:rPr>
              <w:t xml:space="preserve">para </w:t>
            </w:r>
            <w:r w:rsidRPr="00B66EE1">
              <w:rPr>
                <w:rFonts w:ascii="Calibri" w:eastAsia="Calibri" w:hAnsi="Calibri" w:cs="Times New Roman"/>
                <w:b/>
              </w:rPr>
              <w:t xml:space="preserve">elaborar argumentos que justifiquen </w:t>
            </w:r>
            <w:r w:rsidR="008B2B44" w:rsidRPr="00B66EE1">
              <w:rPr>
                <w:rFonts w:ascii="Calibri" w:eastAsia="Calibri" w:hAnsi="Calibri" w:cs="Times New Roman"/>
                <w:b/>
              </w:rPr>
              <w:t>sus juicios sobre el impacto de intercambios culturales</w:t>
            </w:r>
            <w:r w:rsidR="00B66EE1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F05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E</w:t>
            </w:r>
          </w:p>
        </w:tc>
        <w:tc>
          <w:tcPr>
            <w:tcW w:w="10730" w:type="dxa"/>
          </w:tcPr>
          <w:p w14:paraId="171B1E6B" w14:textId="77777777" w:rsidR="00397863" w:rsidRPr="00B66EE1" w:rsidRDefault="00397863" w:rsidP="006B23CC">
            <w:r w:rsidRPr="00B66EE1">
              <w:t xml:space="preserve">Sus argumentos se sustentan en evidencias sobre el impacto de </w:t>
            </w:r>
            <w:r w:rsidR="006B23CC" w:rsidRPr="00B66EE1">
              <w:t xml:space="preserve">intercambios </w:t>
            </w:r>
            <w:r w:rsidRPr="00B66EE1">
              <w:t>culturales desde diversos puntos de vista</w:t>
            </w:r>
            <w:r w:rsidR="00B66EE1">
              <w:t>.</w:t>
            </w:r>
          </w:p>
        </w:tc>
      </w:tr>
      <w:tr w:rsidR="00397863" w:rsidRPr="00B66EE1" w14:paraId="4D3DA942" w14:textId="77777777" w:rsidTr="00BA2A1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8CDE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FAF0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9E4F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S</w:t>
            </w:r>
          </w:p>
        </w:tc>
        <w:tc>
          <w:tcPr>
            <w:tcW w:w="10730" w:type="dxa"/>
          </w:tcPr>
          <w:p w14:paraId="678DFD5C" w14:textId="77777777" w:rsidR="00397863" w:rsidRPr="00B66EE1" w:rsidRDefault="00397863" w:rsidP="006B23CC">
            <w:r w:rsidRPr="00B66EE1">
              <w:t xml:space="preserve">Sus argumentos se sustentan en evidencias sobre el impacto de </w:t>
            </w:r>
            <w:r w:rsidR="006B23CC" w:rsidRPr="00B66EE1">
              <w:t>intercambios</w:t>
            </w:r>
            <w:r w:rsidRPr="00B66EE1">
              <w:t xml:space="preserve"> culturales en distintas áreas</w:t>
            </w:r>
            <w:r w:rsidR="00B66EE1">
              <w:t>.</w:t>
            </w:r>
          </w:p>
        </w:tc>
      </w:tr>
      <w:tr w:rsidR="00397863" w:rsidRPr="00B66EE1" w14:paraId="5D7927D3" w14:textId="77777777" w:rsidTr="00BA2A1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25F6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382B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8F62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B</w:t>
            </w:r>
          </w:p>
        </w:tc>
        <w:tc>
          <w:tcPr>
            <w:tcW w:w="10730" w:type="dxa"/>
          </w:tcPr>
          <w:p w14:paraId="6A085A32" w14:textId="77777777" w:rsidR="00397863" w:rsidRPr="00B66EE1" w:rsidRDefault="00397863" w:rsidP="006B23CC">
            <w:pPr>
              <w:rPr>
                <w:b/>
              </w:rPr>
            </w:pPr>
            <w:r w:rsidRPr="00B66EE1">
              <w:rPr>
                <w:b/>
              </w:rPr>
              <w:t xml:space="preserve">Sus argumentos se sustentan en evidencias sobre el impacto de </w:t>
            </w:r>
            <w:r w:rsidR="006B23CC" w:rsidRPr="00B66EE1">
              <w:rPr>
                <w:b/>
              </w:rPr>
              <w:t>intercambios</w:t>
            </w:r>
            <w:r w:rsidRPr="00B66EE1">
              <w:rPr>
                <w:b/>
              </w:rPr>
              <w:t xml:space="preserve"> culturales </w:t>
            </w:r>
            <w:r w:rsidR="00B66EE1">
              <w:rPr>
                <w:b/>
              </w:rPr>
              <w:t>.</w:t>
            </w:r>
          </w:p>
        </w:tc>
      </w:tr>
      <w:tr w:rsidR="00397863" w:rsidRPr="00B66EE1" w14:paraId="666CF8B1" w14:textId="77777777" w:rsidTr="00BA2A1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A691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C526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653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I</w:t>
            </w:r>
          </w:p>
        </w:tc>
        <w:tc>
          <w:tcPr>
            <w:tcW w:w="10730" w:type="dxa"/>
          </w:tcPr>
          <w:p w14:paraId="49DAB560" w14:textId="77777777" w:rsidR="00397863" w:rsidRPr="00B66EE1" w:rsidRDefault="00397863" w:rsidP="00397863">
            <w:r w:rsidRPr="00B66EE1">
              <w:t>Sus argumentos no sustentan adecuadamente sus juicios</w:t>
            </w:r>
            <w:r w:rsidR="00B66EE1">
              <w:t>.</w:t>
            </w:r>
          </w:p>
        </w:tc>
      </w:tr>
      <w:tr w:rsidR="00397863" w:rsidRPr="00B66EE1" w14:paraId="0DC08C7A" w14:textId="77777777" w:rsidTr="00BA2A1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FD0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25E2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2ABD" w14:textId="77777777" w:rsidR="00397863" w:rsidRPr="00B66EE1" w:rsidRDefault="00397863" w:rsidP="00397863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D</w:t>
            </w:r>
          </w:p>
        </w:tc>
        <w:tc>
          <w:tcPr>
            <w:tcW w:w="10730" w:type="dxa"/>
          </w:tcPr>
          <w:p w14:paraId="17B1741F" w14:textId="77777777" w:rsidR="00397863" w:rsidRPr="00B66EE1" w:rsidRDefault="00397863" w:rsidP="00397863">
            <w:r w:rsidRPr="00B66EE1">
              <w:t>Sus argumentos carecen de evidencia</w:t>
            </w:r>
            <w:r w:rsidR="00B66EE1">
              <w:t>.</w:t>
            </w:r>
          </w:p>
        </w:tc>
      </w:tr>
    </w:tbl>
    <w:p w14:paraId="2ED9D52D" w14:textId="77777777" w:rsidR="00CF19BA" w:rsidRPr="00B66EE1" w:rsidRDefault="00CF19BA" w:rsidP="00CF19BA">
      <w:pPr>
        <w:spacing w:after="200" w:line="276" w:lineRule="auto"/>
        <w:rPr>
          <w:rFonts w:ascii="Calibri" w:eastAsia="Calibri" w:hAnsi="Calibri" w:cs="Times New Roman"/>
          <w:sz w:val="32"/>
          <w:lang w:val="es-CO"/>
        </w:rPr>
      </w:pPr>
    </w:p>
    <w:p w14:paraId="75D3E34E" w14:textId="77777777" w:rsidR="00EF75BE" w:rsidRPr="00B66EE1" w:rsidRDefault="00EF75BE" w:rsidP="00CF19BA">
      <w:pPr>
        <w:spacing w:after="200" w:line="276" w:lineRule="auto"/>
        <w:rPr>
          <w:rFonts w:ascii="Calibri" w:eastAsia="Calibri" w:hAnsi="Calibri" w:cs="Times New Roman"/>
          <w:sz w:val="32"/>
          <w:lang w:val="es-CO"/>
        </w:rPr>
      </w:pPr>
    </w:p>
    <w:tbl>
      <w:tblPr>
        <w:tblStyle w:val="Tablaconcuadrcula1"/>
        <w:tblW w:w="14454" w:type="dxa"/>
        <w:tblLook w:val="04A0" w:firstRow="1" w:lastRow="0" w:firstColumn="1" w:lastColumn="0" w:noHBand="0" w:noVBand="1"/>
      </w:tblPr>
      <w:tblGrid>
        <w:gridCol w:w="652"/>
        <w:gridCol w:w="2564"/>
        <w:gridCol w:w="570"/>
        <w:gridCol w:w="10668"/>
      </w:tblGrid>
      <w:tr w:rsidR="0091353E" w:rsidRPr="00B66EE1" w14:paraId="1E2D362B" w14:textId="77777777" w:rsidTr="00050CE9">
        <w:trPr>
          <w:trHeight w:val="20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1DDF" w14:textId="77777777" w:rsidR="0091353E" w:rsidRPr="00B66EE1" w:rsidRDefault="0091353E" w:rsidP="0091353E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C1</w:t>
            </w:r>
          </w:p>
        </w:tc>
        <w:tc>
          <w:tcPr>
            <w:tcW w:w="2564" w:type="dxa"/>
            <w:vMerge w:val="restart"/>
          </w:tcPr>
          <w:p w14:paraId="6ABADBA3" w14:textId="77777777" w:rsidR="0091353E" w:rsidRPr="00B66EE1" w:rsidRDefault="0091353E" w:rsidP="005C6DC7">
            <w:pPr>
              <w:rPr>
                <w:rFonts w:ascii="Calibri" w:eastAsia="Calibri" w:hAnsi="Calibri" w:cs="Times New Roman"/>
              </w:rPr>
            </w:pPr>
            <w:r w:rsidRPr="00B66EE1">
              <w:rPr>
                <w:rFonts w:ascii="Calibri" w:eastAsia="Calibri" w:hAnsi="Calibri" w:cs="Times New Roman"/>
              </w:rPr>
              <w:t xml:space="preserve">Caracteriza hechos significativos de </w:t>
            </w:r>
            <w:r w:rsidR="005C6DC7" w:rsidRPr="00B66EE1">
              <w:rPr>
                <w:rFonts w:ascii="Calibri" w:eastAsia="Calibri" w:hAnsi="Calibri" w:cs="Times New Roman"/>
              </w:rPr>
              <w:t xml:space="preserve"> eventos históricos para </w:t>
            </w:r>
            <w:r w:rsidR="005C6DC7" w:rsidRPr="00B66EE1">
              <w:rPr>
                <w:rFonts w:ascii="Calibri" w:eastAsia="Calibri" w:hAnsi="Calibri" w:cs="Times New Roman"/>
                <w:b/>
              </w:rPr>
              <w:t>trasferir conocimiento a otros contextos.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DE13" w14:textId="77777777" w:rsidR="0091353E" w:rsidRPr="00B66EE1" w:rsidRDefault="0091353E" w:rsidP="0091353E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E</w:t>
            </w:r>
          </w:p>
        </w:tc>
        <w:tc>
          <w:tcPr>
            <w:tcW w:w="10668" w:type="dxa"/>
          </w:tcPr>
          <w:p w14:paraId="26BC3AEC" w14:textId="77777777" w:rsidR="0091353E" w:rsidRPr="00B66EE1" w:rsidRDefault="005C6DC7" w:rsidP="0091353E">
            <w:r w:rsidRPr="00B66EE1">
              <w:t>Transfiere información a dos o más contextos específicos</w:t>
            </w:r>
            <w:r w:rsidR="001A14CD" w:rsidRPr="00B66EE1">
              <w:t xml:space="preserve"> y plantea soluciones viables a situaciones hipotéticas</w:t>
            </w:r>
            <w:r w:rsidR="00B66EE1">
              <w:t>.</w:t>
            </w:r>
            <w:r w:rsidR="001A14CD" w:rsidRPr="00B66EE1">
              <w:t xml:space="preserve"> </w:t>
            </w:r>
          </w:p>
        </w:tc>
      </w:tr>
      <w:tr w:rsidR="0091353E" w:rsidRPr="00B66EE1" w14:paraId="24C55554" w14:textId="77777777" w:rsidTr="00050CE9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F92" w14:textId="77777777" w:rsidR="0091353E" w:rsidRPr="00B66EE1" w:rsidRDefault="0091353E" w:rsidP="0091353E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2924B69D" w14:textId="77777777" w:rsidR="0091353E" w:rsidRPr="00B66EE1" w:rsidRDefault="0091353E" w:rsidP="0091353E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5EF5" w14:textId="77777777" w:rsidR="0091353E" w:rsidRPr="00B66EE1" w:rsidRDefault="0091353E" w:rsidP="0091353E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S</w:t>
            </w:r>
          </w:p>
        </w:tc>
        <w:tc>
          <w:tcPr>
            <w:tcW w:w="10668" w:type="dxa"/>
          </w:tcPr>
          <w:p w14:paraId="0B0DA025" w14:textId="77777777" w:rsidR="0091353E" w:rsidRPr="00B66EE1" w:rsidRDefault="005C6DC7" w:rsidP="0091353E">
            <w:r w:rsidRPr="00B66EE1">
              <w:t>Transfiere información a dos o más contextos específicos</w:t>
            </w:r>
            <w:r w:rsidR="00B66EE1">
              <w:t>.</w:t>
            </w:r>
          </w:p>
        </w:tc>
      </w:tr>
      <w:tr w:rsidR="004A6389" w:rsidRPr="00B66EE1" w14:paraId="05F64CB4" w14:textId="77777777" w:rsidTr="00050CE9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4B19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32B8DC88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127D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B</w:t>
            </w:r>
          </w:p>
        </w:tc>
        <w:tc>
          <w:tcPr>
            <w:tcW w:w="10668" w:type="dxa"/>
          </w:tcPr>
          <w:p w14:paraId="535F3162" w14:textId="77777777" w:rsidR="004A6389" w:rsidRPr="00B66EE1" w:rsidRDefault="005C6DC7" w:rsidP="00646FBA">
            <w:pPr>
              <w:rPr>
                <w:b/>
              </w:rPr>
            </w:pPr>
            <w:r w:rsidRPr="00B66EE1">
              <w:rPr>
                <w:b/>
              </w:rPr>
              <w:t>Transfiere información a un contexto específico</w:t>
            </w:r>
            <w:r w:rsidR="00B66EE1">
              <w:rPr>
                <w:b/>
              </w:rPr>
              <w:t>.</w:t>
            </w:r>
          </w:p>
        </w:tc>
      </w:tr>
      <w:tr w:rsidR="004A6389" w:rsidRPr="00B66EE1" w14:paraId="77C4FDC7" w14:textId="77777777" w:rsidTr="00050CE9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4F89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159D12D0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7973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I</w:t>
            </w:r>
          </w:p>
        </w:tc>
        <w:tc>
          <w:tcPr>
            <w:tcW w:w="10668" w:type="dxa"/>
          </w:tcPr>
          <w:p w14:paraId="5C2AF9FB" w14:textId="77777777" w:rsidR="004A6389" w:rsidRPr="00B66EE1" w:rsidRDefault="002A458E" w:rsidP="002A458E">
            <w:r w:rsidRPr="00B66EE1">
              <w:t>Transfiere información de forma parcial</w:t>
            </w:r>
            <w:r w:rsidR="00B66EE1">
              <w:t>.</w:t>
            </w:r>
            <w:r w:rsidRPr="00B66EE1">
              <w:t xml:space="preserve"> </w:t>
            </w:r>
          </w:p>
        </w:tc>
      </w:tr>
      <w:tr w:rsidR="004A6389" w:rsidRPr="00B66EE1" w14:paraId="580B1F96" w14:textId="77777777" w:rsidTr="00050CE9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B533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0F5C53C0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A7A4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D</w:t>
            </w:r>
          </w:p>
        </w:tc>
        <w:tc>
          <w:tcPr>
            <w:tcW w:w="10668" w:type="dxa"/>
          </w:tcPr>
          <w:p w14:paraId="47FD35F0" w14:textId="77777777" w:rsidR="004A6389" w:rsidRPr="00B66EE1" w:rsidRDefault="002A458E" w:rsidP="004A6389">
            <w:r w:rsidRPr="00B66EE1">
              <w:t>La información que presenta no es pertinente</w:t>
            </w:r>
            <w:r w:rsidR="00B66EE1">
              <w:t>.</w:t>
            </w:r>
          </w:p>
        </w:tc>
      </w:tr>
      <w:tr w:rsidR="004A6389" w14:paraId="38E8178D" w14:textId="77777777" w:rsidTr="000A4867">
        <w:trPr>
          <w:trHeight w:val="20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B0CF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C2</w:t>
            </w:r>
          </w:p>
        </w:tc>
        <w:tc>
          <w:tcPr>
            <w:tcW w:w="2564" w:type="dxa"/>
            <w:vMerge w:val="restart"/>
          </w:tcPr>
          <w:p w14:paraId="30D6BD95" w14:textId="77777777" w:rsidR="004A6389" w:rsidRPr="00B66EE1" w:rsidRDefault="008B2B44" w:rsidP="00D62DEF">
            <w:pPr>
              <w:rPr>
                <w:rFonts w:ascii="Calibri" w:eastAsia="Calibri" w:hAnsi="Calibri" w:cs="Times New Roman"/>
              </w:rPr>
            </w:pPr>
            <w:r w:rsidRPr="00B66EE1">
              <w:rPr>
                <w:rFonts w:ascii="Calibri" w:eastAsia="Calibri" w:hAnsi="Calibri" w:cs="Times New Roman"/>
              </w:rPr>
              <w:t>Emplea organizadores gráficos</w:t>
            </w:r>
            <w:r w:rsidR="004A6389" w:rsidRPr="00B66EE1">
              <w:rPr>
                <w:rFonts w:ascii="Calibri" w:eastAsia="Calibri" w:hAnsi="Calibri" w:cs="Times New Roman"/>
              </w:rPr>
              <w:t xml:space="preserve"> para </w:t>
            </w:r>
            <w:r w:rsidR="00646FBA" w:rsidRPr="00B66EE1">
              <w:rPr>
                <w:rFonts w:ascii="Calibri" w:eastAsia="Calibri" w:hAnsi="Calibri" w:cs="Times New Roman"/>
                <w:b/>
              </w:rPr>
              <w:t>representar</w:t>
            </w:r>
            <w:r w:rsidR="00D62DEF" w:rsidRPr="00B66EE1">
              <w:rPr>
                <w:rFonts w:ascii="Calibri" w:eastAsia="Calibri" w:hAnsi="Calibri" w:cs="Times New Roman"/>
                <w:b/>
              </w:rPr>
              <w:t xml:space="preserve"> intercambios culturales.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C270" w14:textId="77777777" w:rsidR="004A6389" w:rsidRPr="00B66EE1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B66EE1">
              <w:rPr>
                <w:rFonts w:ascii="Calibri" w:eastAsia="Calibri" w:hAnsi="Calibri" w:cs="Times New Roman"/>
                <w:sz w:val="32"/>
                <w:lang w:val="es-CO"/>
              </w:rPr>
              <w:t>E</w:t>
            </w:r>
          </w:p>
        </w:tc>
        <w:tc>
          <w:tcPr>
            <w:tcW w:w="10668" w:type="dxa"/>
          </w:tcPr>
          <w:p w14:paraId="11B71D34" w14:textId="77777777" w:rsidR="004A6389" w:rsidRPr="003360D3" w:rsidRDefault="00646FBA" w:rsidP="007E4F00">
            <w:r w:rsidRPr="00B66EE1">
              <w:t xml:space="preserve">Sus representaciones </w:t>
            </w:r>
            <w:r w:rsidR="007E4F00" w:rsidRPr="00B66EE1">
              <w:t xml:space="preserve">contextualizan intercambios culturales teniendo en cuenta </w:t>
            </w:r>
            <w:r w:rsidRPr="00B66EE1">
              <w:t xml:space="preserve"> </w:t>
            </w:r>
            <w:r w:rsidR="007E4F00" w:rsidRPr="00B66EE1">
              <w:t>los actores y sus intereses</w:t>
            </w:r>
            <w:r w:rsidR="00B66EE1">
              <w:t>.</w:t>
            </w:r>
          </w:p>
        </w:tc>
      </w:tr>
      <w:tr w:rsidR="004A6389" w14:paraId="67C042E4" w14:textId="77777777" w:rsidTr="000A4867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56E3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31FE1410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7C3B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S</w:t>
            </w:r>
          </w:p>
        </w:tc>
        <w:tc>
          <w:tcPr>
            <w:tcW w:w="10668" w:type="dxa"/>
          </w:tcPr>
          <w:p w14:paraId="732EDC24" w14:textId="77777777" w:rsidR="004A6389" w:rsidRPr="003360D3" w:rsidRDefault="00646FBA" w:rsidP="007E4F00">
            <w:r w:rsidRPr="00646FBA">
              <w:t>Sus representaciones dan cuenta de</w:t>
            </w:r>
            <w:r w:rsidR="007E4F00">
              <w:t xml:space="preserve"> intercambios culturales teniendo en cuenta actores e intereses</w:t>
            </w:r>
            <w:r w:rsidR="00B66EE1">
              <w:t>.</w:t>
            </w:r>
          </w:p>
        </w:tc>
      </w:tr>
      <w:tr w:rsidR="004A6389" w14:paraId="66F6BDFE" w14:textId="77777777" w:rsidTr="000A4867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21BC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1FC1FB45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54F7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B</w:t>
            </w:r>
          </w:p>
        </w:tc>
        <w:tc>
          <w:tcPr>
            <w:tcW w:w="10668" w:type="dxa"/>
          </w:tcPr>
          <w:p w14:paraId="4CB56BD6" w14:textId="77777777" w:rsidR="004A6389" w:rsidRPr="004A6389" w:rsidRDefault="00646FBA" w:rsidP="004A6389">
            <w:pPr>
              <w:rPr>
                <w:b/>
              </w:rPr>
            </w:pPr>
            <w:r>
              <w:rPr>
                <w:b/>
              </w:rPr>
              <w:t xml:space="preserve">Sus representaciones dan cuenta de </w:t>
            </w:r>
            <w:r w:rsidR="0091353E">
              <w:rPr>
                <w:b/>
              </w:rPr>
              <w:t>intercambios culturales</w:t>
            </w:r>
            <w:r w:rsidR="00B66EE1">
              <w:rPr>
                <w:b/>
              </w:rPr>
              <w:t>.</w:t>
            </w:r>
          </w:p>
        </w:tc>
      </w:tr>
      <w:tr w:rsidR="004A6389" w14:paraId="6FC504BD" w14:textId="77777777" w:rsidTr="000A4867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9D88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111F1F3C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671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I</w:t>
            </w:r>
          </w:p>
        </w:tc>
        <w:tc>
          <w:tcPr>
            <w:tcW w:w="10668" w:type="dxa"/>
          </w:tcPr>
          <w:p w14:paraId="36E44F5A" w14:textId="77777777" w:rsidR="004A6389" w:rsidRPr="003360D3" w:rsidRDefault="007E4F00" w:rsidP="007E4F00">
            <w:r>
              <w:t xml:space="preserve">Elabora representaciones sobre intercambios </w:t>
            </w:r>
            <w:r w:rsidR="0091353E">
              <w:t>culturales de manera incompleta</w:t>
            </w:r>
            <w:r w:rsidR="00B66EE1">
              <w:t>.</w:t>
            </w:r>
          </w:p>
        </w:tc>
      </w:tr>
      <w:tr w:rsidR="004A6389" w14:paraId="2932B51F" w14:textId="77777777" w:rsidTr="000A4867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A6B7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482FB596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261D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D</w:t>
            </w:r>
          </w:p>
        </w:tc>
        <w:tc>
          <w:tcPr>
            <w:tcW w:w="10668" w:type="dxa"/>
          </w:tcPr>
          <w:p w14:paraId="29011295" w14:textId="77777777" w:rsidR="004A6389" w:rsidRPr="003360D3" w:rsidRDefault="007E4F00" w:rsidP="004A6389">
            <w:r>
              <w:t>Las representaciones que elabora no dan cu</w:t>
            </w:r>
            <w:r w:rsidR="0091353E">
              <w:t>enta de intercambios culturales</w:t>
            </w:r>
            <w:r w:rsidR="00B66EE1">
              <w:t>.</w:t>
            </w:r>
          </w:p>
        </w:tc>
      </w:tr>
      <w:tr w:rsidR="004A6389" w14:paraId="03CC7728" w14:textId="77777777" w:rsidTr="00446962">
        <w:trPr>
          <w:trHeight w:val="20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3BAF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014503">
              <w:rPr>
                <w:rFonts w:ascii="Calibri" w:eastAsia="Calibri" w:hAnsi="Calibri" w:cs="Times New Roman"/>
                <w:sz w:val="32"/>
                <w:lang w:val="es-CO"/>
              </w:rPr>
              <w:t>M1</w:t>
            </w:r>
          </w:p>
        </w:tc>
        <w:tc>
          <w:tcPr>
            <w:tcW w:w="2564" w:type="dxa"/>
            <w:vMerge w:val="restart"/>
          </w:tcPr>
          <w:p w14:paraId="5C0D5EBF" w14:textId="77777777" w:rsidR="004A6389" w:rsidRPr="00821C5C" w:rsidRDefault="00D62DEF" w:rsidP="00D62D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Elabora diseños de productos</w:t>
            </w:r>
            <w:r w:rsidR="004A6389" w:rsidRPr="00C53739">
              <w:rPr>
                <w:rFonts w:ascii="Calibri" w:eastAsia="Calibri" w:hAnsi="Calibri" w:cs="Times New Roman"/>
              </w:rPr>
              <w:t xml:space="preserve"> </w:t>
            </w:r>
            <w:r w:rsidR="004A6389" w:rsidRPr="007D05FA">
              <w:rPr>
                <w:rFonts w:ascii="Calibri" w:eastAsia="Calibri" w:hAnsi="Calibri" w:cs="Times New Roman"/>
                <w:b/>
              </w:rPr>
              <w:t xml:space="preserve">para </w:t>
            </w:r>
            <w:r>
              <w:rPr>
                <w:rFonts w:ascii="Calibri" w:eastAsia="Calibri" w:hAnsi="Calibri" w:cs="Times New Roman"/>
                <w:b/>
              </w:rPr>
              <w:t>apropiar la meta a alcanzar.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ABBE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E</w:t>
            </w:r>
          </w:p>
        </w:tc>
        <w:tc>
          <w:tcPr>
            <w:tcW w:w="10668" w:type="dxa"/>
          </w:tcPr>
          <w:p w14:paraId="69E15024" w14:textId="77777777" w:rsidR="004A6389" w:rsidRPr="003360D3" w:rsidRDefault="00A92402" w:rsidP="004A6389">
            <w:r w:rsidRPr="00A92402">
              <w:t>Sus diseños dan cuenta de los elemento</w:t>
            </w:r>
            <w:r>
              <w:t>s que deben tener sus productos junto con elementos adicionales e indicaci</w:t>
            </w:r>
            <w:r w:rsidR="0091353E">
              <w:t>ones sobre su posible contenido</w:t>
            </w:r>
            <w:r w:rsidR="00B66EE1">
              <w:t>.</w:t>
            </w:r>
          </w:p>
        </w:tc>
      </w:tr>
      <w:tr w:rsidR="004A6389" w14:paraId="18B4D132" w14:textId="77777777" w:rsidTr="0044696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F998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718B21AB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9B14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S</w:t>
            </w:r>
          </w:p>
        </w:tc>
        <w:tc>
          <w:tcPr>
            <w:tcW w:w="10668" w:type="dxa"/>
          </w:tcPr>
          <w:p w14:paraId="30250EC8" w14:textId="77777777" w:rsidR="004A6389" w:rsidRPr="003360D3" w:rsidRDefault="00A92402" w:rsidP="00A92402">
            <w:r w:rsidRPr="00A92402">
              <w:t>Sus diseños dan cuenta de los elemento</w:t>
            </w:r>
            <w:r>
              <w:t>s que deben tener sus productos j</w:t>
            </w:r>
            <w:r w:rsidR="0091353E">
              <w:t>unto con elementos adicionales</w:t>
            </w:r>
            <w:r w:rsidR="00B66EE1">
              <w:t>.</w:t>
            </w:r>
          </w:p>
        </w:tc>
      </w:tr>
      <w:tr w:rsidR="004A6389" w14:paraId="193F86C4" w14:textId="77777777" w:rsidTr="0044696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3587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477473BE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0D46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B</w:t>
            </w:r>
          </w:p>
        </w:tc>
        <w:tc>
          <w:tcPr>
            <w:tcW w:w="10668" w:type="dxa"/>
          </w:tcPr>
          <w:p w14:paraId="79CF1AAE" w14:textId="77777777" w:rsidR="004A6389" w:rsidRPr="004A6389" w:rsidRDefault="004A6389" w:rsidP="00A92402">
            <w:pPr>
              <w:rPr>
                <w:b/>
              </w:rPr>
            </w:pPr>
            <w:r w:rsidRPr="004A6389">
              <w:rPr>
                <w:b/>
              </w:rPr>
              <w:t xml:space="preserve">Sus </w:t>
            </w:r>
            <w:r w:rsidR="00A92402">
              <w:rPr>
                <w:b/>
              </w:rPr>
              <w:t>diseños dan cuenta de los elemento</w:t>
            </w:r>
            <w:r w:rsidR="0091353E">
              <w:rPr>
                <w:b/>
              </w:rPr>
              <w:t>s que deben tener sus productos</w:t>
            </w:r>
            <w:r w:rsidR="00B66EE1">
              <w:rPr>
                <w:b/>
              </w:rPr>
              <w:t>.</w:t>
            </w:r>
          </w:p>
        </w:tc>
      </w:tr>
      <w:tr w:rsidR="004A6389" w14:paraId="1904BBB2" w14:textId="77777777" w:rsidTr="0044696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C2ED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6B3FE100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B437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I</w:t>
            </w:r>
          </w:p>
        </w:tc>
        <w:tc>
          <w:tcPr>
            <w:tcW w:w="10668" w:type="dxa"/>
          </w:tcPr>
          <w:p w14:paraId="18B95529" w14:textId="77777777" w:rsidR="004A6389" w:rsidRPr="003360D3" w:rsidRDefault="004A6389" w:rsidP="00D15D2D">
            <w:r w:rsidRPr="003360D3">
              <w:t xml:space="preserve">Sus </w:t>
            </w:r>
            <w:r w:rsidR="00D15D2D">
              <w:t>diseños no dan cuenta de todos los ele</w:t>
            </w:r>
            <w:r w:rsidR="0091353E">
              <w:t>mentos con los que debe cumplir</w:t>
            </w:r>
            <w:r w:rsidR="00B66EE1">
              <w:t>.</w:t>
            </w:r>
          </w:p>
        </w:tc>
      </w:tr>
      <w:tr w:rsidR="004A6389" w14:paraId="60D44FEC" w14:textId="77777777" w:rsidTr="0044696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5F2C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7ACD0E12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C8BE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D</w:t>
            </w:r>
          </w:p>
        </w:tc>
        <w:tc>
          <w:tcPr>
            <w:tcW w:w="10668" w:type="dxa"/>
          </w:tcPr>
          <w:p w14:paraId="049EF2C6" w14:textId="77777777" w:rsidR="004A6389" w:rsidRPr="003360D3" w:rsidRDefault="00D15D2D" w:rsidP="004A6389">
            <w:r>
              <w:t>Sus diseños</w:t>
            </w:r>
            <w:r w:rsidR="004A6389" w:rsidRPr="003360D3">
              <w:t xml:space="preserve"> no corresponden con la meta planteada</w:t>
            </w:r>
            <w:r w:rsidR="00B66EE1">
              <w:t>.</w:t>
            </w:r>
          </w:p>
        </w:tc>
      </w:tr>
      <w:tr w:rsidR="004A6389" w14:paraId="4F3D0725" w14:textId="77777777" w:rsidTr="00091D35">
        <w:trPr>
          <w:trHeight w:val="20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0134" w14:textId="77777777" w:rsidR="004A6389" w:rsidRPr="00014503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 w:rsidRPr="00014503">
              <w:rPr>
                <w:rFonts w:ascii="Calibri" w:eastAsia="Calibri" w:hAnsi="Calibri" w:cs="Times New Roman"/>
                <w:sz w:val="32"/>
                <w:lang w:val="es-CO"/>
              </w:rPr>
              <w:t>M2</w:t>
            </w:r>
          </w:p>
        </w:tc>
        <w:tc>
          <w:tcPr>
            <w:tcW w:w="2564" w:type="dxa"/>
            <w:vMerge w:val="restart"/>
          </w:tcPr>
          <w:p w14:paraId="5D39F404" w14:textId="77777777" w:rsidR="004A6389" w:rsidRPr="00821C5C" w:rsidRDefault="004A6389" w:rsidP="00D15D2D">
            <w:pPr>
              <w:rPr>
                <w:rFonts w:ascii="Calibri" w:eastAsia="Calibri" w:hAnsi="Calibri" w:cs="Times New Roman"/>
              </w:rPr>
            </w:pPr>
            <w:r w:rsidRPr="00821C5C">
              <w:rPr>
                <w:rFonts w:ascii="Calibri" w:eastAsia="Calibri" w:hAnsi="Calibri" w:cs="Times New Roman"/>
              </w:rPr>
              <w:t>Contrasta sus produ</w:t>
            </w:r>
            <w:r w:rsidR="00D62DEF">
              <w:rPr>
                <w:rFonts w:ascii="Calibri" w:eastAsia="Calibri" w:hAnsi="Calibri" w:cs="Times New Roman"/>
              </w:rPr>
              <w:t>ctos</w:t>
            </w:r>
            <w:r w:rsidRPr="00821C5C">
              <w:rPr>
                <w:rFonts w:ascii="Calibri" w:eastAsia="Calibri" w:hAnsi="Calibri" w:cs="Times New Roman"/>
              </w:rPr>
              <w:t xml:space="preserve"> con </w:t>
            </w:r>
            <w:r w:rsidR="00D62DEF">
              <w:rPr>
                <w:rFonts w:ascii="Calibri" w:eastAsia="Calibri" w:hAnsi="Calibri" w:cs="Times New Roman"/>
              </w:rPr>
              <w:t>criterios dados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D05FA">
              <w:rPr>
                <w:rFonts w:ascii="Calibri" w:eastAsia="Calibri" w:hAnsi="Calibri" w:cs="Times New Roman"/>
                <w:b/>
              </w:rPr>
              <w:t>para evaluar</w:t>
            </w:r>
            <w:r w:rsidR="00D62DEF">
              <w:rPr>
                <w:rFonts w:ascii="Calibri" w:eastAsia="Calibri" w:hAnsi="Calibri" w:cs="Times New Roman"/>
                <w:b/>
              </w:rPr>
              <w:t xml:space="preserve"> la calidad de </w:t>
            </w:r>
            <w:r w:rsidR="00D15D2D">
              <w:rPr>
                <w:rFonts w:ascii="Calibri" w:eastAsia="Calibri" w:hAnsi="Calibri" w:cs="Times New Roman"/>
                <w:b/>
              </w:rPr>
              <w:t>los mismos.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2C46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E</w:t>
            </w:r>
          </w:p>
        </w:tc>
        <w:tc>
          <w:tcPr>
            <w:tcW w:w="10668" w:type="dxa"/>
          </w:tcPr>
          <w:p w14:paraId="78D645B4" w14:textId="77777777" w:rsidR="004A6389" w:rsidRPr="003360D3" w:rsidRDefault="004A6389" w:rsidP="004A6389">
            <w:r w:rsidRPr="003360D3">
              <w:t>Mejora la calidad general de sus productos</w:t>
            </w:r>
            <w:r w:rsidR="00B66EE1">
              <w:t>.</w:t>
            </w:r>
          </w:p>
        </w:tc>
      </w:tr>
      <w:tr w:rsidR="004A6389" w14:paraId="5C373565" w14:textId="77777777" w:rsidTr="00091D35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00E9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2C57EF1F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3122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S</w:t>
            </w:r>
          </w:p>
        </w:tc>
        <w:tc>
          <w:tcPr>
            <w:tcW w:w="10668" w:type="dxa"/>
          </w:tcPr>
          <w:p w14:paraId="11D2BA06" w14:textId="77777777" w:rsidR="004A6389" w:rsidRPr="003360D3" w:rsidRDefault="004A6389" w:rsidP="004A6389">
            <w:r w:rsidRPr="003360D3">
              <w:t>Identifica y corrige errores  de sus productos fortaleciendo otros puntos</w:t>
            </w:r>
            <w:r w:rsidR="00B66EE1">
              <w:t>.</w:t>
            </w:r>
          </w:p>
        </w:tc>
      </w:tr>
      <w:tr w:rsidR="004A6389" w14:paraId="589CB95F" w14:textId="77777777" w:rsidTr="00091D35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4CE4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527AA191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103E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B</w:t>
            </w:r>
          </w:p>
        </w:tc>
        <w:tc>
          <w:tcPr>
            <w:tcW w:w="10668" w:type="dxa"/>
          </w:tcPr>
          <w:p w14:paraId="029CE8D4" w14:textId="77777777" w:rsidR="004A6389" w:rsidRPr="004A6389" w:rsidRDefault="004A6389" w:rsidP="004A6389">
            <w:pPr>
              <w:rPr>
                <w:b/>
              </w:rPr>
            </w:pPr>
            <w:r w:rsidRPr="004A6389">
              <w:rPr>
                <w:b/>
              </w:rPr>
              <w:t>Identifica y corrige errores de sus productos</w:t>
            </w:r>
            <w:r w:rsidR="00B66EE1">
              <w:rPr>
                <w:b/>
              </w:rPr>
              <w:t>.</w:t>
            </w:r>
          </w:p>
        </w:tc>
      </w:tr>
      <w:tr w:rsidR="004A6389" w14:paraId="6E0C0BCA" w14:textId="77777777" w:rsidTr="00091D35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5FBD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4AE58131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2318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I</w:t>
            </w:r>
          </w:p>
        </w:tc>
        <w:tc>
          <w:tcPr>
            <w:tcW w:w="10668" w:type="dxa"/>
          </w:tcPr>
          <w:p w14:paraId="714137F1" w14:textId="77777777" w:rsidR="004A6389" w:rsidRPr="003360D3" w:rsidRDefault="004A6389" w:rsidP="004A6389">
            <w:r w:rsidRPr="003360D3">
              <w:t>Identifica errores pero no los corrige</w:t>
            </w:r>
            <w:r w:rsidR="00B66EE1">
              <w:t>.</w:t>
            </w:r>
          </w:p>
        </w:tc>
      </w:tr>
      <w:tr w:rsidR="004A6389" w14:paraId="185D63CF" w14:textId="77777777" w:rsidTr="00091D35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2C4F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0" w:type="auto"/>
            <w:vMerge/>
          </w:tcPr>
          <w:p w14:paraId="6309AA24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FFF2" w14:textId="77777777" w:rsidR="004A6389" w:rsidRDefault="004A6389" w:rsidP="004A6389">
            <w:pPr>
              <w:spacing w:line="240" w:lineRule="auto"/>
              <w:rPr>
                <w:rFonts w:ascii="Calibri" w:eastAsia="Calibri" w:hAnsi="Calibri" w:cs="Times New Roman"/>
                <w:sz w:val="32"/>
                <w:lang w:val="es-CO"/>
              </w:rPr>
            </w:pPr>
            <w:r>
              <w:rPr>
                <w:rFonts w:ascii="Calibri" w:eastAsia="Calibri" w:hAnsi="Calibri" w:cs="Times New Roman"/>
                <w:sz w:val="32"/>
                <w:lang w:val="es-CO"/>
              </w:rPr>
              <w:t>D</w:t>
            </w:r>
          </w:p>
        </w:tc>
        <w:tc>
          <w:tcPr>
            <w:tcW w:w="10668" w:type="dxa"/>
          </w:tcPr>
          <w:p w14:paraId="60F7AAB9" w14:textId="77777777" w:rsidR="004A6389" w:rsidRDefault="004A6389" w:rsidP="004A6389">
            <w:r>
              <w:t>Falla al identificar errores</w:t>
            </w:r>
            <w:r w:rsidR="00B66EE1">
              <w:t>.</w:t>
            </w:r>
          </w:p>
        </w:tc>
      </w:tr>
    </w:tbl>
    <w:p w14:paraId="51CAC58E" w14:textId="77777777" w:rsidR="00FA6142" w:rsidRDefault="00FA6142"/>
    <w:p w14:paraId="6B09ABC1" w14:textId="77777777" w:rsidR="00EF75BE" w:rsidRDefault="00EF75BE"/>
    <w:p w14:paraId="0714DDA2" w14:textId="77777777" w:rsidR="003F18AD" w:rsidRDefault="003F18AD" w:rsidP="0037652D">
      <w:bookmarkStart w:id="0" w:name="_GoBack"/>
      <w:bookmarkEnd w:id="0"/>
    </w:p>
    <w:sectPr w:rsidR="003F18AD" w:rsidSect="00CF19B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9F"/>
    <w:rsid w:val="00014503"/>
    <w:rsid w:val="000219BE"/>
    <w:rsid w:val="0004031B"/>
    <w:rsid w:val="0009015A"/>
    <w:rsid w:val="00165D3F"/>
    <w:rsid w:val="0016755F"/>
    <w:rsid w:val="001750C7"/>
    <w:rsid w:val="001A14CD"/>
    <w:rsid w:val="001D68DA"/>
    <w:rsid w:val="002640C6"/>
    <w:rsid w:val="002A458E"/>
    <w:rsid w:val="002E40EA"/>
    <w:rsid w:val="003026B2"/>
    <w:rsid w:val="00317327"/>
    <w:rsid w:val="00327E14"/>
    <w:rsid w:val="0037652D"/>
    <w:rsid w:val="00397863"/>
    <w:rsid w:val="003A21BC"/>
    <w:rsid w:val="003F18AD"/>
    <w:rsid w:val="004A6389"/>
    <w:rsid w:val="0057549B"/>
    <w:rsid w:val="005C6DC7"/>
    <w:rsid w:val="00617684"/>
    <w:rsid w:val="00646FBA"/>
    <w:rsid w:val="00686F47"/>
    <w:rsid w:val="006B23CC"/>
    <w:rsid w:val="006B39BC"/>
    <w:rsid w:val="006C1266"/>
    <w:rsid w:val="00706606"/>
    <w:rsid w:val="00725897"/>
    <w:rsid w:val="00747028"/>
    <w:rsid w:val="0075786F"/>
    <w:rsid w:val="007E4F00"/>
    <w:rsid w:val="007F2E74"/>
    <w:rsid w:val="0084113E"/>
    <w:rsid w:val="008B2B44"/>
    <w:rsid w:val="009037F9"/>
    <w:rsid w:val="0091353E"/>
    <w:rsid w:val="0097729F"/>
    <w:rsid w:val="009D516C"/>
    <w:rsid w:val="00A575CD"/>
    <w:rsid w:val="00A773B2"/>
    <w:rsid w:val="00A92402"/>
    <w:rsid w:val="00AC4AD8"/>
    <w:rsid w:val="00AE2D9C"/>
    <w:rsid w:val="00B463C6"/>
    <w:rsid w:val="00B600D7"/>
    <w:rsid w:val="00B66EE1"/>
    <w:rsid w:val="00B72AFF"/>
    <w:rsid w:val="00B73261"/>
    <w:rsid w:val="00C42B4A"/>
    <w:rsid w:val="00C80E3A"/>
    <w:rsid w:val="00CB590C"/>
    <w:rsid w:val="00CF19BA"/>
    <w:rsid w:val="00D0111E"/>
    <w:rsid w:val="00D15D2D"/>
    <w:rsid w:val="00D62DEF"/>
    <w:rsid w:val="00D660A9"/>
    <w:rsid w:val="00D770AC"/>
    <w:rsid w:val="00DE34D9"/>
    <w:rsid w:val="00DE392F"/>
    <w:rsid w:val="00DF6DCB"/>
    <w:rsid w:val="00E57C6A"/>
    <w:rsid w:val="00EB4CC6"/>
    <w:rsid w:val="00ED3CFB"/>
    <w:rsid w:val="00ED581D"/>
    <w:rsid w:val="00EF75BE"/>
    <w:rsid w:val="00F24402"/>
    <w:rsid w:val="00F43E4E"/>
    <w:rsid w:val="00F665F9"/>
    <w:rsid w:val="00F942DE"/>
    <w:rsid w:val="00FA6142"/>
    <w:rsid w:val="00FC4A7A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392A7"/>
  <w15:chartTrackingRefBased/>
  <w15:docId w15:val="{9952BA9C-C033-4F72-AAA3-F08702E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BA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19B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CF19B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F43E4E"/>
  </w:style>
  <w:style w:type="character" w:customStyle="1" w:styleId="text">
    <w:name w:val="text"/>
    <w:basedOn w:val="Fuentedeprrafopredeter"/>
    <w:rsid w:val="00F43E4E"/>
  </w:style>
  <w:style w:type="paragraph" w:styleId="Textodeglobo">
    <w:name w:val="Balloon Text"/>
    <w:basedOn w:val="Normal"/>
    <w:link w:val="TextodegloboCar"/>
    <w:uiPriority w:val="99"/>
    <w:semiHidden/>
    <w:unhideWhenUsed/>
    <w:rsid w:val="00F9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2DE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00D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0D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0D7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0D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0D7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Nohora Ballesteros</dc:creator>
  <cp:keywords/>
  <dc:description/>
  <cp:lastModifiedBy>Diana Carolina Melgarejo</cp:lastModifiedBy>
  <cp:revision>18</cp:revision>
  <cp:lastPrinted>2016-08-09T19:11:00Z</cp:lastPrinted>
  <dcterms:created xsi:type="dcterms:W3CDTF">2015-06-21T23:33:00Z</dcterms:created>
  <dcterms:modified xsi:type="dcterms:W3CDTF">2016-08-09T19:21:00Z</dcterms:modified>
</cp:coreProperties>
</file>